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28625"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关于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2025-2026学年学生欠费名单公示</w:t>
      </w:r>
    </w:p>
    <w:p w14:paraId="41493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 w14:paraId="0180F2D4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2025-2026学年开学以后，部分学生未在学校规定时间内缴费注册，学校相关部门向学生本人发放了欠费预警通知单，截至2025年10月16日，仍有183位学生（其中人工智能学院16位，数字商务学院60位，艺术设计学院7位，智慧财务学院3位，智慧康养学院70位，智能制造学院20位，文成学院7位）未缴费注册，也未办理任何缓交申请手续，根据</w:t>
      </w:r>
      <w:r>
        <w:rPr>
          <w:rFonts w:hint="eastAsia" w:ascii="仿宋_GB2312" w:eastAsia="仿宋_GB2312"/>
          <w:sz w:val="32"/>
          <w:szCs w:val="32"/>
        </w:rPr>
        <w:t>教育部第四十一号令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《普通高等学校学生管理规定》、《浙江东方职业技术学院学生管理规定》、《浙江东方职业技术学院学生学籍管理办法（修订）》和《浙江东方职业技术学院学生收费管理办法》等相关规定，现对本学年欠费学生予以公示，具体名单公示如下：</w:t>
      </w:r>
    </w:p>
    <w:tbl>
      <w:tblPr>
        <w:tblStyle w:val="2"/>
        <w:tblW w:w="92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2855"/>
        <w:gridCol w:w="616"/>
        <w:gridCol w:w="3526"/>
        <w:gridCol w:w="962"/>
        <w:gridCol w:w="800"/>
      </w:tblGrid>
      <w:tr w14:paraId="2AD6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年级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2E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E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欠费金额</w:t>
            </w:r>
          </w:p>
        </w:tc>
      </w:tr>
      <w:tr w14:paraId="1E7D1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4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11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6F35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E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E4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雷*尧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6E082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98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27D9B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7D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50D8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CE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数字媒体技术2302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1B29B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11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数字媒体技术2304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 w14:paraId="15FDF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DA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数字媒体技术2304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5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B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6FFE3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C2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16700</w:t>
            </w:r>
          </w:p>
        </w:tc>
      </w:tr>
      <w:tr w14:paraId="31AB0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E0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18341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B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12F7D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30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谢*祥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5EE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8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杨*波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0325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2E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计算机应用技术（3+2）2402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吴*哲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47C9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F6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B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孙*洁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4AF36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67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数字媒体技术2401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16700</w:t>
            </w:r>
          </w:p>
        </w:tc>
      </w:tr>
      <w:tr w14:paraId="33272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32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林*静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19100</w:t>
            </w:r>
          </w:p>
        </w:tc>
      </w:tr>
      <w:tr w14:paraId="44E2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2E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电子商务2303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决*静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12F9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D9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电子商务2304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 w14:paraId="0C939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80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国际经济与贸易2302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6BF6D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9C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跨境电子商务2301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6927C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3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EA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跨境电子商务2301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黄*翔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0508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C0B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商务英语2301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63343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69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商务英语2301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5568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8E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商务英语2301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 w14:paraId="05D40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75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商务英语2302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F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4AEC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C2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商务英语2302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6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黄*灿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0DC5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7E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曾*洁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0F5B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D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06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11884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7C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08D5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05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李*祥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 w14:paraId="1F600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46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0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鲁*豪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7BE19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01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397C2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43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苏*晨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114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D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F3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翁*峰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05D6E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91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05DA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F2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3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8731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35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网络营销与直播电商2302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罗*月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F3C7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38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现代物流管理2302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03B7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33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郑*杭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2D11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C3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B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26DA3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FC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饶*丽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2A7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5C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B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31CEA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AC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2A07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79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6D485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6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A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14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B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2B06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9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EB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3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41E1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DC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潘*扬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73CF8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60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78C5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9E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电子商务2404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764F4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B2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工商企业管理2401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汪*南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54EAD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52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工商企业管理2401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薄*阳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4ED0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36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工商企业管理2403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池*隆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14F8D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C9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工商企业管理2403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5BC0D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2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60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国际经济与贸易2402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周*轩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3E2F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AD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国际经济与贸易2402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邵*怡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1A465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AC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黄*博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4DBC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4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A8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林*怡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1100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43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6425E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BF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陈*畅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46A61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0B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网络营销与直播电商2401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7AB7E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A6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网络营销与直播电商2401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沈*昱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1638B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9D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网络营销与直播电商2401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4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64FC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96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网络营销与直播电商2401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7A8DF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16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现代物流管理2401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叶*娜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2E55D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CE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胡*希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17400</w:t>
            </w:r>
          </w:p>
        </w:tc>
      </w:tr>
      <w:tr w14:paraId="0F80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15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电子商务（3+2）2504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周*达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16600</w:t>
            </w:r>
          </w:p>
        </w:tc>
      </w:tr>
      <w:tr w14:paraId="29DE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95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电子商务（3+2）2504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叶*颖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17400</w:t>
            </w:r>
          </w:p>
        </w:tc>
      </w:tr>
      <w:tr w14:paraId="0A66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20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电子商务2505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刘*欣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16900</w:t>
            </w:r>
          </w:p>
        </w:tc>
      </w:tr>
      <w:tr w14:paraId="2A6C6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A8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工商企业管理2501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2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11900</w:t>
            </w:r>
          </w:p>
        </w:tc>
      </w:tr>
      <w:tr w14:paraId="1DE6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8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AB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工商企业管理2502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16900</w:t>
            </w:r>
          </w:p>
        </w:tc>
      </w:tr>
      <w:tr w14:paraId="24960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06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国际经济与贸易2502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</w:tr>
      <w:tr w14:paraId="601FA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C6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15600</w:t>
            </w:r>
          </w:p>
        </w:tc>
      </w:tr>
      <w:tr w14:paraId="4F118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EB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15600</w:t>
            </w:r>
          </w:p>
        </w:tc>
      </w:tr>
      <w:tr w14:paraId="13112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C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19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谢*晨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16400</w:t>
            </w:r>
          </w:p>
        </w:tc>
      </w:tr>
      <w:tr w14:paraId="6C257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B2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8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16400</w:t>
            </w:r>
          </w:p>
        </w:tc>
      </w:tr>
      <w:tr w14:paraId="2E0A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数字商务学院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13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现代物流管理（3+2）2502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16900</w:t>
            </w:r>
          </w:p>
        </w:tc>
      </w:tr>
      <w:tr w14:paraId="0C62B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F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电子商务2505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</w:tr>
      <w:tr w14:paraId="2A0DD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E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E4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烹饪工艺与营养2501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吴*欣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0819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0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D4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无人机应用技术2501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21499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F3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无人机应用技术2501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4F35F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1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A6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无人机应用技术2501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16B42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83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烹饪工艺与营养2401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16700</w:t>
            </w:r>
          </w:p>
        </w:tc>
      </w:tr>
      <w:tr w14:paraId="15FFB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73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烹饪工艺与营养2401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16700</w:t>
            </w:r>
          </w:p>
        </w:tc>
      </w:tr>
      <w:tr w14:paraId="5A7E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BC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包装策划与设计2301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E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2E83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1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ED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视觉传达设计2302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王*笑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065E2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8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45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包装策划与设计（3+2）2403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44FF2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C5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包装策划与设计2401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杜*盈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0D17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84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视觉传达设计2401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黄*轩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6387B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68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包装策划与设计（3+2）2503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杨*悦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21026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C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34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视觉传达设计2501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19100</w:t>
            </w:r>
          </w:p>
        </w:tc>
      </w:tr>
      <w:tr w14:paraId="2D9CB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智慧财务学院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FB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大数据与财务管理2302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35225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6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5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智慧财务学院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78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金融科技应用（大数据金融）2301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李*欣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 w14:paraId="6BBE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智慧财务学院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A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E3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苏*仪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7900</w:t>
            </w:r>
          </w:p>
        </w:tc>
      </w:tr>
      <w:tr w14:paraId="48E58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FE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3034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68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孟*意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6950</w:t>
            </w:r>
          </w:p>
        </w:tc>
      </w:tr>
      <w:tr w14:paraId="7FD0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B0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1F02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4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1E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BE1C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27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刘*达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A7DD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5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E2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空中乘务2301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李*维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7C29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C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C7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现代文秘2301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3D65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0C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现代文秘2301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13F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1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D8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赵*宁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3914F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FA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799B9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F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D1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F978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8D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49539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3E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1DA1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0F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403E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32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蒋*亿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0BCA6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8A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江*森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7A65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97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02B5E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81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张*嫚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1632F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D8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段*超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0425B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FB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婴幼儿托育服务与管理2305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孔*祈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0D2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E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A6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智慧健康养老服务与管理（中职）2301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400A2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69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7E840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5C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0B66F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3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5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王*婕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48EC4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8B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陈*予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25FB4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7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F7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6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0FB88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FB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李*诚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036AB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9D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罗*玲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422A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93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475A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0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80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E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39C8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8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0B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护理（3+2）2409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徐*琬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</w:tr>
      <w:tr w14:paraId="15547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65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谢*扬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762ED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37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622C3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E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F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吴*笑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A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1DF58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B3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蓝*豪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77E77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E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1D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叶*康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0DF7E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13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胡*涛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27E69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97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19C88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A5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周*涛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1F1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7B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745A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A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A3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林*沁汐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14650</w:t>
            </w:r>
          </w:p>
        </w:tc>
      </w:tr>
      <w:tr w14:paraId="6EA1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6E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施*尧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17F06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AA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邹*博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6DDA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ED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民政服务与管理2401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59E48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7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D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1C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民政服务与管理2401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宁*涵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3656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7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2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9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民政管理（3+2）2401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0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6950</w:t>
            </w:r>
          </w:p>
        </w:tc>
      </w:tr>
      <w:tr w14:paraId="02FDB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3E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民政管理（3+2）2401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13900</w:t>
            </w:r>
          </w:p>
        </w:tc>
      </w:tr>
      <w:tr w14:paraId="532F3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DF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2868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B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FC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现代物业管理(项目经理）2402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6D22C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5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CE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伊*亚孜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785BD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BD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智慧健康养老服务与管理（3+2）2401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季*语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 w14:paraId="0FFD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B2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智慧健康养老服务与管理（3+2）2403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14650</w:t>
            </w:r>
          </w:p>
        </w:tc>
      </w:tr>
      <w:tr w14:paraId="06F2B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57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智慧健康养老服务与管理（3+2）2403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14650</w:t>
            </w:r>
          </w:p>
        </w:tc>
      </w:tr>
      <w:tr w14:paraId="6F52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E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04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智慧健康养老服务与管理（中职）2402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周*山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7EB8C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E0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智慧健康养老服务与管理2403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15400</w:t>
            </w:r>
          </w:p>
        </w:tc>
      </w:tr>
      <w:tr w14:paraId="5CAC8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7A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护理（3+2）2505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开*日江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F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5D4D4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4E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</w:tr>
      <w:tr w14:paraId="52DA3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2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D2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</w:tr>
      <w:tr w14:paraId="5B6AF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84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王*情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</w:tr>
      <w:tr w14:paraId="4DD42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9F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45A2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70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李*欣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246A6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FB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汤*雨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01556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80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张*慧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41CBC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1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FE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张*祺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09AD6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F2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健康管理2502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63EB8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D6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16530</w:t>
            </w:r>
          </w:p>
        </w:tc>
      </w:tr>
      <w:tr w14:paraId="4568B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CC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酒店管理与数字化运营（3+2）2501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廖*承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16600</w:t>
            </w:r>
          </w:p>
        </w:tc>
      </w:tr>
      <w:tr w14:paraId="41271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D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民政服务与管理（智慧家政）2502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18100</w:t>
            </w:r>
          </w:p>
        </w:tc>
      </w:tr>
      <w:tr w14:paraId="3C0EA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BE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民政服务与管理（智慧家政）2502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</w:t>
            </w:r>
          </w:p>
        </w:tc>
      </w:tr>
      <w:tr w14:paraId="22697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智慧康养学院（健康医学院）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F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21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婴幼儿托育服务与管理2502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孙*悦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</w:t>
            </w:r>
          </w:p>
        </w:tc>
      </w:tr>
      <w:tr w14:paraId="23FEA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95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A9EF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8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8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705FA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D3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电气自动化技术2302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沈*宸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0F7E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7F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电气自动化技术2303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3981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D6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工业设计2301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邱*康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4B00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3E2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工业设计2301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493E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53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工业设计2301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林*瑜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130A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90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智能控制技术2301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曾*婷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14900</w:t>
            </w:r>
          </w:p>
        </w:tc>
      </w:tr>
      <w:tr w14:paraId="54DA4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B8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电气自动化技术（3+2）2402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朱*任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15650</w:t>
            </w:r>
          </w:p>
        </w:tc>
      </w:tr>
      <w:tr w14:paraId="36E4B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C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9F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电气自动化技术（3+2）2404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李*倚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15650</w:t>
            </w:r>
          </w:p>
        </w:tc>
      </w:tr>
      <w:tr w14:paraId="78417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0D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胡*鸿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16400</w:t>
            </w:r>
          </w:p>
        </w:tc>
      </w:tr>
      <w:tr w14:paraId="60943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CA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电气自动化技术2403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叶*发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16400</w:t>
            </w:r>
          </w:p>
        </w:tc>
      </w:tr>
      <w:tr w14:paraId="72AD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FE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应用电子技术（3+2）2401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郑*灿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15650</w:t>
            </w:r>
          </w:p>
        </w:tc>
      </w:tr>
      <w:tr w14:paraId="46E5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D7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智能控制技术2402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胡*恩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16400</w:t>
            </w:r>
          </w:p>
        </w:tc>
      </w:tr>
      <w:tr w14:paraId="09CA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B1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电气自动化技术（3+2）2501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67DD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2D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电气自动化技术（3+2）2502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2B88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74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电气自动化技术（3+2）2503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梅*坤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70481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4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B8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电气自动化技术（3+2）2503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  <w:tr w14:paraId="1518C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FA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工业设计2502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徐*涛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17900</w:t>
            </w:r>
          </w:p>
        </w:tc>
      </w:tr>
      <w:tr w14:paraId="4A30C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4E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智能控制技术2501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童*洋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</w:tr>
    </w:tbl>
    <w:p w14:paraId="341A48B6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公示期从10月17日开始至10月23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日结束，以上学生需尽快缴清所欠费用并办理注册手续。公示期满后仍欠费的，根据教育部第四十一号令《普通高等学校学生管理规定》第三十条第五款：超过学校规定期限未注册而又未履行暂缓注册手续的，学校可予退学处理。</w:t>
      </w:r>
    </w:p>
    <w:p w14:paraId="74C54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</w:p>
    <w:p w14:paraId="34A0B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</w:p>
    <w:p w14:paraId="2FB8E75C">
      <w:pPr>
        <w:spacing w:line="600" w:lineRule="exact"/>
        <w:ind w:firstLine="56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浙江东方职业技术学院</w:t>
      </w:r>
    </w:p>
    <w:p w14:paraId="15D72CC2">
      <w:pPr>
        <w:spacing w:line="6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  2025年10月17日</w:t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F1DB5B7-4D33-4A01-B7B9-3ECFB978389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2223344-D1F4-418D-85F8-9CC66A39949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zMTJmOGQyNTRlOWU3OGE2MmI3YzM5MDBlNzRiMDcifQ=="/>
  </w:docVars>
  <w:rsids>
    <w:rsidRoot w:val="00000000"/>
    <w:rsid w:val="0460617E"/>
    <w:rsid w:val="07F56838"/>
    <w:rsid w:val="08AF6F57"/>
    <w:rsid w:val="09F064E7"/>
    <w:rsid w:val="0A2948E9"/>
    <w:rsid w:val="0B0A6AEB"/>
    <w:rsid w:val="0E64056F"/>
    <w:rsid w:val="11FA1ACC"/>
    <w:rsid w:val="16E37407"/>
    <w:rsid w:val="1CD80934"/>
    <w:rsid w:val="20D71330"/>
    <w:rsid w:val="22CE26ED"/>
    <w:rsid w:val="24E5410C"/>
    <w:rsid w:val="2B7E1EB2"/>
    <w:rsid w:val="2C9317C4"/>
    <w:rsid w:val="2CDD39FF"/>
    <w:rsid w:val="2D375814"/>
    <w:rsid w:val="2E6E77FA"/>
    <w:rsid w:val="31103463"/>
    <w:rsid w:val="35F32F04"/>
    <w:rsid w:val="3EC633BC"/>
    <w:rsid w:val="41241D81"/>
    <w:rsid w:val="465E0C84"/>
    <w:rsid w:val="46E65327"/>
    <w:rsid w:val="471D3D31"/>
    <w:rsid w:val="47C23EB7"/>
    <w:rsid w:val="4D6D1A7E"/>
    <w:rsid w:val="4EA979BC"/>
    <w:rsid w:val="4FD0356F"/>
    <w:rsid w:val="50225E75"/>
    <w:rsid w:val="50ED71B1"/>
    <w:rsid w:val="54C436C6"/>
    <w:rsid w:val="5BCF247E"/>
    <w:rsid w:val="5D122C7A"/>
    <w:rsid w:val="5D2B186D"/>
    <w:rsid w:val="61995BD0"/>
    <w:rsid w:val="61F86D85"/>
    <w:rsid w:val="66070C56"/>
    <w:rsid w:val="66637EB0"/>
    <w:rsid w:val="67F77050"/>
    <w:rsid w:val="67FE0750"/>
    <w:rsid w:val="6D4956BA"/>
    <w:rsid w:val="6FBB29B5"/>
    <w:rsid w:val="71372C42"/>
    <w:rsid w:val="72B6304F"/>
    <w:rsid w:val="74B52C95"/>
    <w:rsid w:val="770C63B5"/>
    <w:rsid w:val="78D7186A"/>
    <w:rsid w:val="7C230207"/>
    <w:rsid w:val="7CA42DE0"/>
    <w:rsid w:val="7DA25898"/>
    <w:rsid w:val="7DBB4BB6"/>
    <w:rsid w:val="7ECF6D9A"/>
    <w:rsid w:val="7EFC4542"/>
    <w:rsid w:val="7F1D7ED9"/>
    <w:rsid w:val="7FA7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4645</Words>
  <Characters>6886</Characters>
  <Lines>0</Lines>
  <Paragraphs>0</Paragraphs>
  <TotalTime>0</TotalTime>
  <ScaleCrop>false</ScaleCrop>
  <LinksUpToDate>false</LinksUpToDate>
  <CharactersWithSpaces>6956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2021-01-15T07:45:00Z</dcterms:created>
  <dc:creator>Administrator</dc:creator>
  <cp:lastModifiedBy>WPS_1569839709</cp:lastModifiedBy>
  <cp:lastPrinted>2022-10-09T01:58:00Z</cp:lastPrinted>
  <dcterms:modified xsi:type="dcterms:W3CDTF">2025-10-17T04:23:29Z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C9E69E1824BD4E6D94931C0A45B43AF6</vt:lpwstr>
  </property>
  <property fmtid="{D5CDD505-2E9C-101B-9397-08002B2CF9AE}" pid="4" name="KSOTemplateDocerSaveRecord">
    <vt:lpwstr>eyJoZGlkIjoiOTIyMTYyMGQxZDlhMGNmNjcwOGIzMDQwMmMzMTIxYjAiLCJ1c2VySWQiOiI2Nzg3NDYzMDUifQ==</vt:lpwstr>
  </property>
</Properties>
</file>