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475"/>
        </w:tabs>
        <w:spacing w:after="0"/>
        <w:jc w:val="both"/>
        <w:rPr>
          <w:rFonts w:ascii="微软雅黑" w:hAnsi="微软雅黑" w:eastAsia="微软雅黑" w:cs="微软雅黑"/>
          <w:b/>
          <w:color w:val="000000"/>
          <w:sz w:val="27"/>
          <w:szCs w:val="27"/>
          <w:lang w:val="en-US" w:eastAsia="zh-CN"/>
        </w:rPr>
      </w:pPr>
      <w:bookmarkStart w:id="2" w:name="_GoBack"/>
      <w:bookmarkEnd w:id="2"/>
      <w:bookmarkStart w:id="0" w:name="bookmark0"/>
      <w:r>
        <w:rPr>
          <w:rFonts w:hint="eastAsia" w:ascii="微软雅黑" w:hAnsi="微软雅黑" w:eastAsia="微软雅黑" w:cs="微软雅黑"/>
          <w:b/>
          <w:color w:val="000000"/>
          <w:sz w:val="27"/>
          <w:szCs w:val="27"/>
          <w:lang w:eastAsia="zh-CN"/>
        </w:rPr>
        <w:t>附件</w:t>
      </w:r>
      <w:r>
        <w:rPr>
          <w:rFonts w:hint="eastAsia" w:ascii="微软雅黑" w:hAnsi="微软雅黑" w:eastAsia="微软雅黑" w:cs="微软雅黑"/>
          <w:b/>
          <w:color w:val="000000"/>
          <w:sz w:val="27"/>
          <w:szCs w:val="27"/>
          <w:lang w:val="en-US" w:eastAsia="zh-CN"/>
        </w:rPr>
        <w:t xml:space="preserve">：              </w:t>
      </w:r>
      <w:r>
        <w:rPr>
          <w:rFonts w:hint="eastAsia" w:ascii="微软雅黑" w:hAnsi="微软雅黑" w:eastAsia="微软雅黑" w:cs="微软雅黑"/>
          <w:b/>
          <w:color w:val="000000"/>
          <w:sz w:val="27"/>
          <w:szCs w:val="27"/>
        </w:rPr>
        <w:t>考生健康状况报告</w:t>
      </w:r>
    </w:p>
    <w:p>
      <w:pPr>
        <w:pStyle w:val="8"/>
        <w:tabs>
          <w:tab w:val="left" w:pos="475"/>
        </w:tabs>
        <w:spacing w:before="156" w:beforeLines="50" w:after="156" w:afterLines="50" w:line="460" w:lineRule="exact"/>
        <w:rPr>
          <w:rFonts w:ascii="仿宋" w:hAnsi="仿宋" w:eastAsia="仿宋" w:cs="仿宋"/>
          <w:b/>
          <w:color w:val="000000"/>
          <w:sz w:val="28"/>
          <w:szCs w:val="28"/>
        </w:rPr>
      </w:pPr>
      <w:r>
        <w:rPr>
          <w:rFonts w:hint="eastAsia" w:ascii="仿宋" w:hAnsi="仿宋" w:eastAsia="仿宋" w:cs="仿宋"/>
          <w:b/>
          <w:color w:val="000000"/>
          <w:sz w:val="28"/>
          <w:szCs w:val="28"/>
        </w:rPr>
        <w:t>一</w:t>
      </w:r>
      <w:bookmarkEnd w:id="0"/>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基本</w:t>
      </w:r>
      <w:r>
        <w:rPr>
          <w:rFonts w:hint="eastAsia" w:ascii="仿宋" w:hAnsi="仿宋" w:eastAsia="仿宋" w:cs="仿宋"/>
          <w:b/>
          <w:color w:val="000000"/>
          <w:sz w:val="28"/>
          <w:szCs w:val="28"/>
        </w:rPr>
        <w:t>情况</w:t>
      </w:r>
    </w:p>
    <w:p>
      <w:pPr>
        <w:pStyle w:val="8"/>
        <w:spacing w:after="0" w:line="460" w:lineRule="exact"/>
        <w:rPr>
          <w:rFonts w:ascii="仿宋" w:hAnsi="仿宋" w:eastAsia="仿宋" w:cs="仿宋"/>
          <w:color w:val="000000"/>
          <w:sz w:val="28"/>
          <w:szCs w:val="28"/>
          <w:lang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报考岗位：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考生</w:t>
      </w:r>
      <w:r>
        <w:rPr>
          <w:rFonts w:hint="eastAsia" w:ascii="仿宋" w:hAnsi="仿宋" w:eastAsia="仿宋" w:cs="仿宋"/>
          <w:color w:val="000000"/>
          <w:sz w:val="28"/>
          <w:szCs w:val="28"/>
        </w:rPr>
        <w:t>电话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温州健康码颜色：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行程码颜色：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何地来温</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行程码显示考前14天内到达或途径地：</w:t>
      </w:r>
      <w:r>
        <w:rPr>
          <w:rFonts w:hint="eastAsia" w:ascii="仿宋" w:hAnsi="仿宋" w:eastAsia="仿宋" w:cs="仿宋"/>
          <w:color w:val="000000"/>
          <w:sz w:val="28"/>
          <w:szCs w:val="28"/>
          <w:u w:val="single"/>
        </w:rPr>
        <w:tab/>
      </w:r>
    </w:p>
    <w:p>
      <w:pPr>
        <w:pStyle w:val="8"/>
        <w:spacing w:after="0" w:line="460" w:lineRule="exac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来温时间：</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 xml:space="preserve">来温方式： </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二、考生/家人(同住人员)健康状况流行病学史</w:t>
      </w:r>
    </w:p>
    <w:p>
      <w:pPr>
        <w:pStyle w:val="8"/>
        <w:spacing w:after="0" w:line="4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前</w:t>
      </w:r>
      <w:r>
        <w:rPr>
          <w:rFonts w:hint="eastAsia" w:ascii="仿宋" w:hAnsi="仿宋" w:eastAsia="仿宋" w:cs="仿宋"/>
          <w:b/>
          <w:color w:val="000000"/>
          <w:sz w:val="28"/>
          <w:szCs w:val="28"/>
        </w:rPr>
        <w:t>14</w:t>
      </w:r>
      <w:r>
        <w:rPr>
          <w:rFonts w:hint="eastAsia" w:ascii="仿宋" w:hAnsi="仿宋" w:eastAsia="仿宋" w:cs="仿宋"/>
          <w:color w:val="000000"/>
          <w:sz w:val="28"/>
          <w:szCs w:val="28"/>
        </w:rPr>
        <w:t>天，您是否有以下情况（打</w:t>
      </w:r>
      <w:r>
        <w:rPr>
          <w:rFonts w:hint="eastAsia" w:ascii="仿宋" w:hAnsi="仿宋" w:eastAsia="仿宋" w:cs="仿宋"/>
          <w:b/>
          <w:color w:val="000000"/>
          <w:sz w:val="28"/>
          <w:szCs w:val="28"/>
          <w:lang w:val="en-US" w:eastAsia="zh-CN"/>
        </w:rPr>
        <w:t>√</w:t>
      </w:r>
      <w:r>
        <w:rPr>
          <w:rFonts w:hint="eastAsia" w:ascii="仿宋" w:hAnsi="仿宋" w:eastAsia="仿宋" w:cs="仿宋"/>
          <w:color w:val="000000"/>
          <w:sz w:val="28"/>
          <w:szCs w:val="28"/>
        </w:rPr>
        <w:t>表示）</w:t>
      </w:r>
    </w:p>
    <w:p>
      <w:pPr>
        <w:pStyle w:val="8"/>
        <w:spacing w:after="0" w:line="460" w:lineRule="exact"/>
        <w:ind w:firstLine="218" w:firstLineChars="78"/>
        <w:rPr>
          <w:rFonts w:ascii="仿宋" w:hAnsi="仿宋" w:eastAsia="仿宋" w:cs="仿宋"/>
          <w:color w:val="000000"/>
          <w:sz w:val="28"/>
          <w:szCs w:val="28"/>
        </w:rPr>
      </w:pPr>
      <w:bookmarkStart w:id="1" w:name="bookmark2"/>
      <w:bookmarkEnd w:id="1"/>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是否是既往感染者（确诊病例或无症状感染者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是否是感染者的密切接触者</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近2周是否有流行病学史（到过</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高风险地区或近距离接触过来自</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高风险地区人群）</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家人/同住人员</w:t>
      </w:r>
      <w:r>
        <w:rPr>
          <w:rFonts w:hint="eastAsia" w:ascii="仿宋" w:hAnsi="仿宋" w:eastAsia="仿宋" w:cs="仿宋"/>
          <w:color w:val="000000"/>
          <w:sz w:val="28"/>
          <w:szCs w:val="28"/>
          <w:lang w:val="en-US" w:eastAsia="zh-CN"/>
        </w:rPr>
        <w:t>是否有</w:t>
      </w:r>
      <w:r>
        <w:rPr>
          <w:rFonts w:hint="eastAsia" w:ascii="仿宋" w:hAnsi="仿宋" w:eastAsia="仿宋" w:cs="仿宋"/>
          <w:color w:val="000000"/>
          <w:sz w:val="28"/>
          <w:szCs w:val="28"/>
        </w:rPr>
        <w:t>出现发热、</w:t>
      </w:r>
      <w:r>
        <w:rPr>
          <w:rFonts w:hint="eastAsia" w:ascii="仿宋" w:hAnsi="仿宋" w:eastAsia="仿宋" w:cs="仿宋"/>
          <w:color w:val="000000"/>
          <w:sz w:val="28"/>
          <w:szCs w:val="28"/>
          <w:lang w:eastAsia="zh-CN"/>
        </w:rPr>
        <w:t>咳嗽、腹泻</w:t>
      </w:r>
      <w:r>
        <w:rPr>
          <w:rFonts w:hint="eastAsia" w:ascii="仿宋" w:hAnsi="仿宋" w:eastAsia="仿宋" w:cs="仿宋"/>
          <w:color w:val="000000"/>
          <w:sz w:val="28"/>
          <w:szCs w:val="28"/>
        </w:rPr>
        <w:t>等症状者</w:t>
      </w:r>
    </w:p>
    <w:p>
      <w:pPr>
        <w:pStyle w:val="8"/>
        <w:spacing w:after="0" w:line="460" w:lineRule="exact"/>
        <w:ind w:firstLine="6370" w:firstLineChars="2275"/>
        <w:rPr>
          <w:rFonts w:ascii="仿宋" w:hAnsi="仿宋" w:eastAsia="仿宋" w:cs="仿宋"/>
          <w:color w:val="000000"/>
          <w:sz w:val="28"/>
          <w:szCs w:val="28"/>
        </w:rPr>
      </w:pP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tabs>
          <w:tab w:val="left" w:pos="8137"/>
        </w:tabs>
        <w:spacing w:after="0"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如</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rPr>
        <w:t>，请描述患者姓名、与申报人关系及诊治情况</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三、考试前14天本人健康监测情况</w:t>
      </w:r>
    </w:p>
    <w:p>
      <w:pPr>
        <w:spacing w:before="156" w:beforeLines="50" w:line="360" w:lineRule="auto"/>
        <w:ind w:firstLine="560" w:firstLineChars="200"/>
        <w:rPr>
          <w:rFonts w:ascii="仿宋" w:hAnsi="仿宋" w:eastAsia="仿宋" w:cs="仿宋"/>
          <w:color w:val="0000FF"/>
          <w:sz w:val="28"/>
          <w:szCs w:val="28"/>
        </w:rPr>
      </w:pPr>
      <w:r>
        <w:rPr>
          <w:rFonts w:hint="eastAsia" w:ascii="仿宋" w:hAnsi="仿宋" w:eastAsia="仿宋" w:cs="仿宋"/>
          <w:color w:val="000000"/>
          <w:sz w:val="28"/>
          <w:szCs w:val="28"/>
        </w:rPr>
        <w:t>无中高风险地区旅居史的来温考生入校需提供48小时内核酸阴性证明。考生来校资格复审当天“温州健康码”、“行程码”为绿码且健康状况正常，无相关症状（干咳、乏力、咽痛、腹泻等），经现场测量体温正常并上交签署完整的《考生健康状况报告表》后，方可参加资格复审与考核。不符合上述条件的考生不得参加考核。</w:t>
      </w:r>
    </w:p>
    <w:p>
      <w:pPr>
        <w:pStyle w:val="8"/>
        <w:spacing w:after="0" w:line="360" w:lineRule="auto"/>
        <w:ind w:firstLine="482" w:firstLineChars="200"/>
        <w:rPr>
          <w:rFonts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pPr>
        <w:pStyle w:val="8"/>
        <w:spacing w:after="0" w:line="380" w:lineRule="exact"/>
        <w:ind w:firstLine="840" w:firstLineChars="300"/>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考生签名：                             年  月   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WQzODI4MTJjZTA1ZDUxNTE1NDc0NzQ2MjNlNmMifQ=="/>
  </w:docVars>
  <w:rsids>
    <w:rsidRoot w:val="0092539F"/>
    <w:rsid w:val="00077B37"/>
    <w:rsid w:val="00114CB0"/>
    <w:rsid w:val="00144A47"/>
    <w:rsid w:val="00210973"/>
    <w:rsid w:val="002C4323"/>
    <w:rsid w:val="00353F96"/>
    <w:rsid w:val="003952F1"/>
    <w:rsid w:val="0046563C"/>
    <w:rsid w:val="00590110"/>
    <w:rsid w:val="00685BEB"/>
    <w:rsid w:val="0086612D"/>
    <w:rsid w:val="008F5FFA"/>
    <w:rsid w:val="00905A18"/>
    <w:rsid w:val="00910E9E"/>
    <w:rsid w:val="0092539F"/>
    <w:rsid w:val="009C593A"/>
    <w:rsid w:val="00BF0F33"/>
    <w:rsid w:val="00CC4D82"/>
    <w:rsid w:val="00D04146"/>
    <w:rsid w:val="00D5289F"/>
    <w:rsid w:val="00E50489"/>
    <w:rsid w:val="00F9640A"/>
    <w:rsid w:val="00FF5754"/>
    <w:rsid w:val="29B04645"/>
    <w:rsid w:val="320D3338"/>
    <w:rsid w:val="40EE1F39"/>
    <w:rsid w:val="4B352455"/>
    <w:rsid w:val="5600757C"/>
    <w:rsid w:val="6068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paragraph" w:customStyle="1" w:styleId="8">
    <w:name w:val="Body text|1"/>
    <w:basedOn w:val="1"/>
    <w:qFormat/>
    <w:uiPriority w:val="99"/>
    <w:pPr>
      <w:widowControl/>
      <w:adjustRightInd w:val="0"/>
      <w:snapToGrid w:val="0"/>
      <w:spacing w:after="100"/>
      <w:jc w:val="left"/>
    </w:pPr>
    <w:rPr>
      <w:rFonts w:ascii="MingLiUfalt" w:hAnsi="MingLiUfalt" w:eastAsia="MingLiUfalt" w:cs="宋体"/>
      <w:kern w:val="0"/>
      <w:sz w:val="19"/>
      <w:lang w:val="zh-TW" w:eastAsia="zh-TW"/>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1358</Words>
  <Characters>1457</Characters>
  <Lines>11</Lines>
  <Paragraphs>3</Paragraphs>
  <TotalTime>121</TotalTime>
  <ScaleCrop>false</ScaleCrop>
  <LinksUpToDate>false</LinksUpToDate>
  <CharactersWithSpaces>1541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2022-06-29T11:28:00Z</dcterms:created>
  <dc:creator>Administrator</dc:creator>
  <cp:lastModifiedBy>sunrise</cp:lastModifiedBy>
  <dcterms:modified xsi:type="dcterms:W3CDTF">2022-07-19T07:35:37Z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F08B35F054BD41D3A6A19387EC0D38AE</vt:lpwstr>
  </property>
</Properties>
</file>